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77" w:rsidRDefault="00883077" w:rsidP="00883077">
      <w:pPr>
        <w:spacing w:line="240" w:lineRule="atLeast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  <w:lang w:val="kk-KZ"/>
        </w:rPr>
        <w:t xml:space="preserve">                                       БАҒАЛАУ ТАЛАПТАРЫ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b/>
          <w:lang w:val="kk-KZ"/>
        </w:rPr>
        <w:t>Жауаптары</w:t>
      </w:r>
      <w:r>
        <w:rPr>
          <w:rFonts w:ascii="Arial" w:hAnsi="Arial" w:cs="Arial"/>
          <w:lang w:val="kk-KZ"/>
        </w:rPr>
        <w:t>;</w:t>
      </w:r>
    </w:p>
    <w:p w:rsidR="00883077" w:rsidRDefault="00883077" w:rsidP="00883077">
      <w:pPr>
        <w:pStyle w:val="a3"/>
        <w:numPr>
          <w:ilvl w:val="0"/>
          <w:numId w:val="1"/>
        </w:num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« Қобыланды батыр» жыры </w:t>
      </w:r>
    </w:p>
    <w:p w:rsidR="00883077" w:rsidRDefault="00883077" w:rsidP="00883077">
      <w:pPr>
        <w:pStyle w:val="a3"/>
        <w:numPr>
          <w:ilvl w:val="0"/>
          <w:numId w:val="1"/>
        </w:num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М. Әуезов; «Түнгі сарын» пьесасы.</w:t>
      </w:r>
    </w:p>
    <w:p w:rsidR="00883077" w:rsidRDefault="00883077" w:rsidP="00883077">
      <w:pPr>
        <w:pStyle w:val="a3"/>
        <w:numPr>
          <w:ilvl w:val="0"/>
          <w:numId w:val="1"/>
        </w:num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М. Дулатов; «Қазақ жерлері» өлеңі.</w:t>
      </w:r>
    </w:p>
    <w:p w:rsidR="00883077" w:rsidRDefault="00883077" w:rsidP="00883077">
      <w:pPr>
        <w:pStyle w:val="a3"/>
        <w:numPr>
          <w:ilvl w:val="0"/>
          <w:numId w:val="1"/>
        </w:num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Ғ. Мүсірепов; «Талпақ танау» әңгімесі. 1933  </w:t>
      </w:r>
    </w:p>
    <w:p w:rsidR="00883077" w:rsidRDefault="00883077" w:rsidP="00883077">
      <w:pPr>
        <w:pStyle w:val="a3"/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Шығарма; 1) Шығарманың мазмұны, ой тереңдігі-10ұпай</w:t>
      </w:r>
    </w:p>
    <w:p w:rsidR="00883077" w:rsidRDefault="00883077" w:rsidP="00883077">
      <w:pPr>
        <w:pStyle w:val="a3"/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2) Әдеби материалды пайдалану-10ұпай</w:t>
      </w:r>
    </w:p>
    <w:p w:rsidR="00883077" w:rsidRDefault="00883077" w:rsidP="00883077">
      <w:pPr>
        <w:pStyle w:val="a3"/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3) Стилі-10ұпай</w:t>
      </w:r>
    </w:p>
    <w:p w:rsidR="00883077" w:rsidRDefault="00883077" w:rsidP="00883077">
      <w:pPr>
        <w:pStyle w:val="a3"/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4) Емле-10ұпай</w:t>
      </w:r>
    </w:p>
    <w:p w:rsidR="00883077" w:rsidRDefault="00883077" w:rsidP="00883077">
      <w:pPr>
        <w:pStyle w:val="a3"/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5) Пунктуация-10ұпай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b/>
          <w:lang w:val="kk-KZ"/>
        </w:rPr>
        <w:t>Жауаптары</w:t>
      </w:r>
      <w:r>
        <w:rPr>
          <w:rFonts w:ascii="Arial" w:hAnsi="Arial" w:cs="Arial"/>
          <w:lang w:val="kk-KZ"/>
        </w:rPr>
        <w:t>;</w:t>
      </w:r>
    </w:p>
    <w:p w:rsidR="00883077" w:rsidRDefault="00883077" w:rsidP="00883077">
      <w:pPr>
        <w:pStyle w:val="a3"/>
        <w:numPr>
          <w:ilvl w:val="0"/>
          <w:numId w:val="2"/>
        </w:num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Көне сөздер құпиясы.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Күпі-матамен тыстап, ішіне түйенің, қойдың жабағы жүнін салып тігетін ұлттық сырт киім.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Қауға-малдың терісінен жасалған, құдықтан су тартып алуға арналған шелек.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Туырлық-киіз үйдің түңлігі мен үзігінің арасын қосатын, уықтың орта тұсынан керегенің басына дейін жабатын киіз.</w:t>
      </w:r>
    </w:p>
    <w:p w:rsidR="00883077" w:rsidRDefault="00883077" w:rsidP="00883077">
      <w:pPr>
        <w:pStyle w:val="a3"/>
        <w:numPr>
          <w:ilvl w:val="0"/>
          <w:numId w:val="2"/>
        </w:num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Дыбыс жүйесі.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а) ашиды;насихат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ә)ашиды; а-шый-ды; жігерлен; жі-гер-лен; насихат; на-сый-хат; ұятсыз; ұ-йат-сыз.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3) </w:t>
      </w:r>
      <w:r>
        <w:rPr>
          <w:rFonts w:ascii="Arial" w:hAnsi="Arial" w:cs="Arial"/>
          <w:b/>
          <w:lang w:val="kk-KZ"/>
        </w:rPr>
        <w:t>Морфологиялық талдау</w:t>
      </w:r>
      <w:r>
        <w:rPr>
          <w:rFonts w:ascii="Arial" w:hAnsi="Arial" w:cs="Arial"/>
          <w:lang w:val="kk-KZ"/>
        </w:rPr>
        <w:t>.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а) Сөздерді  сөз таптары қатарына орналастырыңыз.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                     -зат есім; жүрек, қол, сия, тіл, жайы.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                     -сын есім; Ызады, долы, улы, ащы.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                     -есімдік;не, сол, өзің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                     -етістік; жазып кетсе жек көрсеңдер, біл.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ә) Ызалы, жайы, жазып кетсе, жек көрсеңдер сөздерін талдаңыз. 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Ызалы-туынды түбір, жалаң сөз, қатыстық сын есім, анықтауыш мүше;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Жайы – негізгі түбір, жалаң сөз, жалпы, дерексіз, ғаламзат зат есім; -ы III жақ        тәуелдік жалғау; 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 Жазып кетсе-тіркесті тубір, күрделі сөз, сабақты, болымды етістік; -ып көсемше, -се шартты рай; </w:t>
      </w:r>
    </w:p>
    <w:p w:rsidR="00883077" w:rsidRDefault="00883077" w:rsidP="00883077">
      <w:pPr>
        <w:spacing w:line="240" w:lineRule="atLeast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           Жек көрсеңдер-құранды түбір, күрделі сөз, сабақты, болымды етістік; -се шартты рай, -ңдер етістік формалары жіктелуінің  II жақ анайы түрі немесе –ң жіктік, -дер көптік жалғау. </w:t>
      </w:r>
    </w:p>
    <w:p w:rsidR="00883077" w:rsidRDefault="00883077" w:rsidP="00883077">
      <w:pPr>
        <w:spacing w:line="240" w:lineRule="atLeast"/>
        <w:ind w:left="34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4)</w:t>
      </w:r>
      <w:r>
        <w:rPr>
          <w:rFonts w:ascii="Arial" w:hAnsi="Arial" w:cs="Arial"/>
          <w:b/>
          <w:lang w:val="kk-KZ"/>
        </w:rPr>
        <w:t>Синтаксистік талдау.</w:t>
      </w:r>
      <w:r>
        <w:rPr>
          <w:rFonts w:ascii="Arial" w:hAnsi="Arial" w:cs="Arial"/>
          <w:lang w:val="kk-KZ"/>
        </w:rPr>
        <w:t xml:space="preserve"> 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а) есімшелі қабыса байланысқан есімді сөз тіркестерін табыңыз; өткен өмір/ басқан із/ көрген қызық; 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ә) мекен пысықтауыш пен жанама толықтауышты сөйлем мүшесін табыңыз; артта / бір құдайдан; </w:t>
      </w:r>
    </w:p>
    <w:p w:rsidR="00883077" w:rsidRDefault="00883077" w:rsidP="00883077">
      <w:pPr>
        <w:pStyle w:val="a3"/>
        <w:spacing w:line="240" w:lineRule="atLeast"/>
        <w:ind w:left="705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б) Шумақ қандай сөйлем түрлерінен құралған? Көп компонентті салалас, екі құрамды салалас және дара бағыныңқылы сабақтас.</w:t>
      </w:r>
    </w:p>
    <w:p w:rsidR="00055387" w:rsidRPr="00883077" w:rsidRDefault="00055387">
      <w:pPr>
        <w:rPr>
          <w:lang w:val="kk-KZ"/>
        </w:rPr>
      </w:pPr>
    </w:p>
    <w:sectPr w:rsidR="00055387" w:rsidRPr="0088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D2FD2"/>
    <w:multiLevelType w:val="hybridMultilevel"/>
    <w:tmpl w:val="35266704"/>
    <w:lvl w:ilvl="0" w:tplc="38F22A6E">
      <w:start w:val="1"/>
      <w:numFmt w:val="decimal"/>
      <w:lvlText w:val="%1)"/>
      <w:lvlJc w:val="left"/>
      <w:pPr>
        <w:ind w:left="70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174A29"/>
    <w:multiLevelType w:val="hybridMultilevel"/>
    <w:tmpl w:val="D6DAF5C4"/>
    <w:lvl w:ilvl="0" w:tplc="46604656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3077"/>
    <w:rsid w:val="00055387"/>
    <w:rsid w:val="0088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077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Жулдыз</dc:creator>
  <cp:keywords/>
  <dc:description/>
  <cp:lastModifiedBy>Жулдыз</cp:lastModifiedBy>
  <cp:revision>3</cp:revision>
  <dcterms:created xsi:type="dcterms:W3CDTF">2012-02-16T04:29:00Z</dcterms:created>
  <dcterms:modified xsi:type="dcterms:W3CDTF">2012-02-16T04:30:00Z</dcterms:modified>
</cp:coreProperties>
</file>